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3" w14:textId="77777777" w:rsidR="0001289E" w:rsidRPr="007C3448" w:rsidRDefault="0001289E" w:rsidP="0001289E">
      <w:pPr>
        <w:pStyle w:val="ListParagraph"/>
        <w:ind w:left="360"/>
        <w:rPr>
          <w:rFonts w:ascii="Aptos Narrow" w:hAnsi="Aptos Narrow"/>
          <w:sz w:val="22"/>
          <w:szCs w:val="22"/>
        </w:rPr>
      </w:pPr>
    </w:p>
    <w:p w14:paraId="45E87230" w14:textId="77777777" w:rsidR="0001289E" w:rsidRPr="007C3448" w:rsidRDefault="0001289E" w:rsidP="0001289E">
      <w:pPr>
        <w:jc w:val="center"/>
        <w:rPr>
          <w:rFonts w:ascii="Aptos Narrow" w:hAnsi="Aptos Narrow"/>
        </w:rPr>
      </w:pPr>
      <w:r w:rsidRPr="007C3448">
        <w:rPr>
          <w:rFonts w:ascii="Aptos Narrow" w:hAnsi="Aptos Narrow"/>
          <w:noProof/>
        </w:rPr>
        <w:drawing>
          <wp:inline distT="0" distB="0" distL="0" distR="0" wp14:anchorId="5FB2FFDD" wp14:editId="710EBC77">
            <wp:extent cx="975360" cy="601715"/>
            <wp:effectExtent l="0" t="0" r="0" b="8255"/>
            <wp:docPr id="2083199403" name="Picture 2083199403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ealth care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94" cy="6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F1214" w14:textId="77777777" w:rsidR="000F1FA1" w:rsidRDefault="000F1FA1" w:rsidP="0001289E">
      <w:pPr>
        <w:spacing w:after="0"/>
        <w:jc w:val="center"/>
        <w:rPr>
          <w:rFonts w:ascii="Aptos Narrow" w:hAnsi="Aptos Narrow"/>
          <w:b/>
          <w:bCs/>
          <w:sz w:val="36"/>
          <w:szCs w:val="36"/>
        </w:rPr>
      </w:pPr>
    </w:p>
    <w:p w14:paraId="017187B7" w14:textId="12D4CA3C" w:rsidR="0001289E" w:rsidRPr="007C3448" w:rsidRDefault="0001289E" w:rsidP="0001289E">
      <w:pPr>
        <w:spacing w:after="0"/>
        <w:jc w:val="center"/>
        <w:rPr>
          <w:rFonts w:ascii="Aptos Narrow" w:hAnsi="Aptos Narrow"/>
          <w:b/>
          <w:bCs/>
          <w:sz w:val="36"/>
          <w:szCs w:val="36"/>
        </w:rPr>
      </w:pPr>
      <w:r w:rsidRPr="007C3448">
        <w:rPr>
          <w:rFonts w:ascii="Aptos Narrow" w:hAnsi="Aptos Narrow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6112BF" wp14:editId="70190A6B">
                <wp:simplePos x="0" y="0"/>
                <wp:positionH relativeFrom="margin">
                  <wp:align>right</wp:align>
                </wp:positionH>
                <wp:positionV relativeFrom="paragraph">
                  <wp:posOffset>12625</wp:posOffset>
                </wp:positionV>
                <wp:extent cx="5688106" cy="1202871"/>
                <wp:effectExtent l="0" t="0" r="27305" b="16510"/>
                <wp:wrapNone/>
                <wp:docPr id="167546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106" cy="12028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7B502" id="Rectangle 10" o:spid="_x0000_s1026" style="position:absolute;margin-left:396.7pt;margin-top:1pt;width:447.9pt;height:94.7pt;z-index:251658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" filled="f" strokecolor="#0070c0" strokeweight="1pt">
                <w10:wrap anchorx="margin"/>
              </v:rect>
            </w:pict>
          </mc:Fallback>
        </mc:AlternateContent>
      </w:r>
      <w:r w:rsidRPr="007C3448">
        <w:rPr>
          <w:rFonts w:ascii="Aptos Narrow" w:hAnsi="Aptos Narrow"/>
          <w:b/>
          <w:bCs/>
          <w:sz w:val="36"/>
          <w:szCs w:val="36"/>
        </w:rPr>
        <w:t xml:space="preserve">Plan Benefits </w:t>
      </w:r>
    </w:p>
    <w:p w14:paraId="7B7016A6" w14:textId="77777777" w:rsidR="0001289E" w:rsidRPr="007C3448" w:rsidRDefault="0001289E" w:rsidP="0001289E">
      <w:pPr>
        <w:spacing w:after="0"/>
        <w:jc w:val="center"/>
        <w:rPr>
          <w:rFonts w:ascii="Aptos Narrow" w:hAnsi="Aptos Narrow"/>
          <w:b/>
          <w:bCs/>
          <w:sz w:val="36"/>
          <w:szCs w:val="36"/>
        </w:rPr>
      </w:pPr>
      <w:r w:rsidRPr="007C3448">
        <w:rPr>
          <w:rFonts w:ascii="Aptos Narrow" w:hAnsi="Aptos Narrow"/>
          <w:b/>
          <w:bCs/>
          <w:sz w:val="36"/>
          <w:szCs w:val="36"/>
        </w:rPr>
        <w:t xml:space="preserve">Quick Reference Guide </w:t>
      </w:r>
    </w:p>
    <w:p w14:paraId="1621CDBA" w14:textId="77777777" w:rsidR="0001289E" w:rsidRPr="007C3448" w:rsidRDefault="0001289E" w:rsidP="0001289E">
      <w:pPr>
        <w:spacing w:after="0"/>
        <w:jc w:val="center"/>
        <w:rPr>
          <w:rFonts w:ascii="Aptos Narrow" w:hAnsi="Aptos Narrow"/>
          <w:b/>
          <w:bCs/>
          <w:color w:val="156082" w:themeColor="accent1"/>
        </w:rPr>
      </w:pPr>
      <w:hyperlink r:id="rId11" w:history="1">
        <w:r w:rsidRPr="007C3448">
          <w:rPr>
            <w:rStyle w:val="Hyperlink"/>
            <w:rFonts w:ascii="Aptos Narrow" w:hAnsi="Aptos Narrow"/>
            <w:b/>
            <w:bCs/>
            <w:color w:val="auto"/>
          </w:rPr>
          <w:t>www.asrTrust.com</w:t>
        </w:r>
      </w:hyperlink>
    </w:p>
    <w:p w14:paraId="29DE1B7C" w14:textId="77777777" w:rsidR="0001289E" w:rsidRPr="007C3448" w:rsidRDefault="0001289E" w:rsidP="0001289E">
      <w:pPr>
        <w:spacing w:after="0"/>
        <w:jc w:val="center"/>
        <w:rPr>
          <w:rFonts w:ascii="Aptos Narrow" w:hAnsi="Aptos Narrow"/>
          <w:b/>
          <w:bCs/>
          <w:color w:val="0070C0"/>
          <w:sz w:val="30"/>
          <w:szCs w:val="30"/>
        </w:rPr>
      </w:pPr>
      <w:r w:rsidRPr="007C3448">
        <w:rPr>
          <w:rFonts w:ascii="Aptos Narrow" w:hAnsi="Aptos Narrow"/>
          <w:b/>
          <w:bCs/>
          <w:color w:val="0070C0"/>
          <w:sz w:val="30"/>
          <w:szCs w:val="30"/>
        </w:rPr>
        <w:t>GM Retirees &amp; Families</w:t>
      </w:r>
    </w:p>
    <w:p w14:paraId="48D11F64" w14:textId="77777777" w:rsidR="0001289E" w:rsidRPr="007C3448" w:rsidRDefault="0001289E" w:rsidP="0001289E">
      <w:pPr>
        <w:rPr>
          <w:rFonts w:ascii="Aptos Narrow" w:hAnsi="Aptos Narrow"/>
        </w:rPr>
      </w:pPr>
    </w:p>
    <w:p w14:paraId="19AE13C6" w14:textId="77777777" w:rsidR="0001289E" w:rsidRPr="007C3448" w:rsidRDefault="0001289E" w:rsidP="0001289E">
      <w:pPr>
        <w:rPr>
          <w:rFonts w:ascii="Aptos Narrow" w:hAnsi="Aptos Narrow"/>
          <w:b/>
          <w:bCs/>
        </w:rPr>
      </w:pPr>
      <w:r w:rsidRPr="007C3448">
        <w:rPr>
          <w:rFonts w:ascii="Aptos Narrow" w:hAnsi="Aptos Narrow"/>
          <w:b/>
          <w:bCs/>
        </w:rPr>
        <w:t>Your plan provides coverage for: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381"/>
        <w:gridCol w:w="4529"/>
      </w:tblGrid>
      <w:tr w:rsidR="0001289E" w:rsidRPr="007C3448" w14:paraId="093A953D" w14:textId="77777777" w:rsidTr="00070D01">
        <w:tc>
          <w:tcPr>
            <w:tcW w:w="4381" w:type="dxa"/>
          </w:tcPr>
          <w:p w14:paraId="4639619B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Drugs</w:t>
            </w:r>
          </w:p>
          <w:p w14:paraId="22624683" w14:textId="77777777" w:rsidR="0001289E" w:rsidRPr="007C3448" w:rsidRDefault="000128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29" w:type="dxa"/>
          </w:tcPr>
          <w:p w14:paraId="2F37C2D8" w14:textId="77777777" w:rsidR="0001289E" w:rsidRPr="007C3448" w:rsidRDefault="0001289E" w:rsidP="0001289E">
            <w:pPr>
              <w:pStyle w:val="ListParagraph"/>
              <w:numPr>
                <w:ilvl w:val="1"/>
                <w:numId w:val="2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Paramedical</w:t>
            </w:r>
          </w:p>
        </w:tc>
      </w:tr>
      <w:tr w:rsidR="0001289E" w:rsidRPr="007C3448" w14:paraId="14973F07" w14:textId="77777777" w:rsidTr="00070D01">
        <w:tc>
          <w:tcPr>
            <w:tcW w:w="4381" w:type="dxa"/>
          </w:tcPr>
          <w:p w14:paraId="277C048D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Dental</w:t>
            </w:r>
          </w:p>
          <w:p w14:paraId="5BC76253" w14:textId="77777777" w:rsidR="0001289E" w:rsidRPr="007C3448" w:rsidRDefault="000128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29" w:type="dxa"/>
          </w:tcPr>
          <w:p w14:paraId="0B13E079" w14:textId="77777777" w:rsidR="0001289E" w:rsidRPr="007C3448" w:rsidRDefault="0001289E" w:rsidP="0001289E">
            <w:pPr>
              <w:pStyle w:val="ListParagraph"/>
              <w:numPr>
                <w:ilvl w:val="1"/>
                <w:numId w:val="3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Hearing</w:t>
            </w:r>
          </w:p>
        </w:tc>
      </w:tr>
      <w:tr w:rsidR="0001289E" w:rsidRPr="007C3448" w14:paraId="6412468C" w14:textId="77777777" w:rsidTr="00070D01">
        <w:tc>
          <w:tcPr>
            <w:tcW w:w="4381" w:type="dxa"/>
          </w:tcPr>
          <w:p w14:paraId="0959A472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Vision</w:t>
            </w:r>
          </w:p>
          <w:p w14:paraId="4F066608" w14:textId="77777777" w:rsidR="0001289E" w:rsidRPr="007C3448" w:rsidRDefault="000128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29" w:type="dxa"/>
          </w:tcPr>
          <w:p w14:paraId="438518B9" w14:textId="77777777" w:rsidR="0001289E" w:rsidRPr="007C3448" w:rsidRDefault="0001289E" w:rsidP="0001289E">
            <w:pPr>
              <w:pStyle w:val="ListParagraph"/>
              <w:numPr>
                <w:ilvl w:val="1"/>
                <w:numId w:val="4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Nursing Care</w:t>
            </w:r>
          </w:p>
        </w:tc>
      </w:tr>
      <w:tr w:rsidR="0001289E" w:rsidRPr="007C3448" w14:paraId="079890BB" w14:textId="77777777" w:rsidTr="00070D01">
        <w:tc>
          <w:tcPr>
            <w:tcW w:w="4381" w:type="dxa"/>
          </w:tcPr>
          <w:p w14:paraId="2C2964CB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Medical Supplies &amp; Equipment</w:t>
            </w:r>
          </w:p>
          <w:p w14:paraId="4B0C83DB" w14:textId="77777777" w:rsidR="0001289E" w:rsidRPr="007C3448" w:rsidRDefault="000128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29" w:type="dxa"/>
          </w:tcPr>
          <w:p w14:paraId="3A2B46AB" w14:textId="77777777" w:rsidR="0001289E" w:rsidRPr="007C3448" w:rsidRDefault="0001289E" w:rsidP="0001289E">
            <w:pPr>
              <w:pStyle w:val="ListParagraph"/>
              <w:numPr>
                <w:ilvl w:val="1"/>
                <w:numId w:val="5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Personal Support Workers</w:t>
            </w:r>
          </w:p>
          <w:p w14:paraId="2942ED5B" w14:textId="77777777" w:rsidR="0001289E" w:rsidRPr="007C3448" w:rsidRDefault="0001289E" w:rsidP="00070D01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01289E" w:rsidRPr="007C3448" w14:paraId="2E9C4404" w14:textId="77777777" w:rsidTr="00070D01">
        <w:tc>
          <w:tcPr>
            <w:tcW w:w="4381" w:type="dxa"/>
          </w:tcPr>
          <w:p w14:paraId="02F51327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Chronic disease &amp; cancer care support</w:t>
            </w:r>
          </w:p>
          <w:p w14:paraId="0EEC8202" w14:textId="77777777" w:rsidR="0001289E" w:rsidRPr="007C3448" w:rsidRDefault="000128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29" w:type="dxa"/>
          </w:tcPr>
          <w:p w14:paraId="22443B1B" w14:textId="77777777" w:rsidR="0001289E" w:rsidRPr="007C3448" w:rsidRDefault="0001289E" w:rsidP="0001289E">
            <w:pPr>
              <w:pStyle w:val="ListParagraph"/>
              <w:numPr>
                <w:ilvl w:val="1"/>
                <w:numId w:val="6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Ambulance &amp; Restricted Hospital</w:t>
            </w:r>
          </w:p>
        </w:tc>
      </w:tr>
      <w:tr w:rsidR="0001289E" w:rsidRPr="007C3448" w14:paraId="3C4A6418" w14:textId="77777777" w:rsidTr="00070D01">
        <w:tc>
          <w:tcPr>
            <w:tcW w:w="4381" w:type="dxa"/>
          </w:tcPr>
          <w:p w14:paraId="3BEA12B0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Mental Health</w:t>
            </w:r>
          </w:p>
          <w:p w14:paraId="1DDBBD7C" w14:textId="77777777" w:rsidR="0001289E" w:rsidRPr="007C3448" w:rsidRDefault="0001289E" w:rsidP="00070D01">
            <w:pPr>
              <w:rPr>
                <w:rFonts w:ascii="Aptos Narrow" w:hAnsi="Aptos Narrow"/>
                <w:sz w:val="28"/>
                <w:szCs w:val="28"/>
              </w:rPr>
            </w:pPr>
          </w:p>
          <w:p w14:paraId="120105D5" w14:textId="77777777" w:rsidR="0001289E" w:rsidRPr="007C3448" w:rsidRDefault="0001289E" w:rsidP="000128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Dietician</w:t>
            </w:r>
          </w:p>
        </w:tc>
        <w:tc>
          <w:tcPr>
            <w:tcW w:w="4529" w:type="dxa"/>
          </w:tcPr>
          <w:p w14:paraId="4C49704E" w14:textId="77777777" w:rsidR="0001289E" w:rsidRPr="007C3448" w:rsidRDefault="0001289E" w:rsidP="0001289E">
            <w:pPr>
              <w:pStyle w:val="ListParagraph"/>
              <w:numPr>
                <w:ilvl w:val="1"/>
                <w:numId w:val="7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Travel Emergency</w:t>
            </w:r>
          </w:p>
          <w:p w14:paraId="38663575" w14:textId="77777777" w:rsidR="0001289E" w:rsidRPr="007C3448" w:rsidRDefault="000128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  <w:p w14:paraId="441D8A2B" w14:textId="77777777" w:rsidR="0001289E" w:rsidRPr="007C3448" w:rsidRDefault="0001289E" w:rsidP="0001289E">
            <w:pPr>
              <w:pStyle w:val="ListParagraph"/>
              <w:numPr>
                <w:ilvl w:val="1"/>
                <w:numId w:val="8"/>
              </w:numPr>
              <w:rPr>
                <w:rFonts w:ascii="Aptos Narrow" w:hAnsi="Aptos Narrow"/>
                <w:sz w:val="28"/>
                <w:szCs w:val="28"/>
              </w:rPr>
            </w:pPr>
            <w:r w:rsidRPr="007C3448">
              <w:rPr>
                <w:rFonts w:ascii="Aptos Narrow" w:hAnsi="Aptos Narrow"/>
                <w:sz w:val="28"/>
                <w:szCs w:val="28"/>
              </w:rPr>
              <w:t>Long Term Care</w:t>
            </w:r>
          </w:p>
        </w:tc>
      </w:tr>
    </w:tbl>
    <w:p w14:paraId="0CEEC9B5" w14:textId="77777777" w:rsidR="0001289E" w:rsidRDefault="0001289E" w:rsidP="0001289E">
      <w:pPr>
        <w:rPr>
          <w:rFonts w:ascii="Aptos Narrow" w:hAnsi="Aptos Narrow"/>
        </w:rPr>
      </w:pPr>
    </w:p>
    <w:p w14:paraId="6691E125" w14:textId="77777777" w:rsidR="000F1FA1" w:rsidRDefault="000F1FA1" w:rsidP="0001289E">
      <w:pPr>
        <w:rPr>
          <w:rFonts w:ascii="Aptos Narrow" w:hAnsi="Aptos Narrow"/>
        </w:rPr>
      </w:pPr>
    </w:p>
    <w:p w14:paraId="46F7CF7E" w14:textId="77777777" w:rsidR="000F1FA1" w:rsidRPr="007C3448" w:rsidRDefault="000F1FA1" w:rsidP="0001289E">
      <w:pPr>
        <w:rPr>
          <w:rFonts w:ascii="Aptos Narrow" w:hAnsi="Aptos Narrow"/>
        </w:rPr>
      </w:pPr>
    </w:p>
    <w:tbl>
      <w:tblPr>
        <w:tblStyle w:val="TableGrid"/>
        <w:tblW w:w="898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3521"/>
      </w:tblGrid>
      <w:tr w:rsidR="0001289E" w:rsidRPr="007C3448" w14:paraId="17DEF6E9" w14:textId="77777777" w:rsidTr="00070D01">
        <w:trPr>
          <w:trHeight w:val="870"/>
        </w:trPr>
        <w:tc>
          <w:tcPr>
            <w:tcW w:w="13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14:paraId="3FBCE831" w14:textId="77777777" w:rsidR="0001289E" w:rsidRPr="007C3448" w:rsidRDefault="0001289E" w:rsidP="00070D01">
            <w:pPr>
              <w:rPr>
                <w:rFonts w:ascii="Aptos Narrow" w:hAnsi="Aptos Narrow"/>
              </w:rPr>
            </w:pPr>
          </w:p>
          <w:p w14:paraId="4D24658F" w14:textId="77777777" w:rsidR="0001289E" w:rsidRPr="007C3448" w:rsidRDefault="0001289E" w:rsidP="00070D01">
            <w:pPr>
              <w:rPr>
                <w:rFonts w:ascii="Aptos Narrow" w:hAnsi="Aptos Narrow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  <w:right w:val="single" w:sz="12" w:space="0" w:color="FFFFFF" w:themeColor="background1"/>
            </w:tcBorders>
          </w:tcPr>
          <w:p w14:paraId="0858FCEA" w14:textId="77777777" w:rsidR="0001289E" w:rsidRPr="007C3448" w:rsidRDefault="0001289E" w:rsidP="00070D01">
            <w:pPr>
              <w:rPr>
                <w:rFonts w:ascii="Aptos Narrow" w:hAnsi="Aptos Narrow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0070C0"/>
            </w:tcBorders>
          </w:tcPr>
          <w:p w14:paraId="58EB47F1" w14:textId="77777777" w:rsidR="0001289E" w:rsidRPr="007C3448" w:rsidRDefault="0001289E" w:rsidP="00070D01">
            <w:pPr>
              <w:rPr>
                <w:rFonts w:ascii="Aptos Narrow" w:hAnsi="Aptos Narrow"/>
              </w:rPr>
            </w:pPr>
            <w:r w:rsidRPr="007C3448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5" behindDoc="0" locked="0" layoutInCell="1" allowOverlap="1" wp14:anchorId="0BB18D55" wp14:editId="35879D1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205740</wp:posOffset>
                  </wp:positionV>
                  <wp:extent cx="328930" cy="328930"/>
                  <wp:effectExtent l="0" t="0" r="0" b="0"/>
                  <wp:wrapNone/>
                  <wp:docPr id="873699837" name="Picture 7" descr="Eye ch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99837" name="Picture 7" descr="Eye chart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3448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6" behindDoc="0" locked="0" layoutInCell="1" allowOverlap="1" wp14:anchorId="2EA16EF1" wp14:editId="0229DE42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196215</wp:posOffset>
                  </wp:positionV>
                  <wp:extent cx="328930" cy="328930"/>
                  <wp:effectExtent l="0" t="0" r="0" b="0"/>
                  <wp:wrapNone/>
                  <wp:docPr id="1235944497" name="Picture 6" descr="Medici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44497" name="Picture 6" descr="Medicine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3448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7" behindDoc="0" locked="0" layoutInCell="1" allowOverlap="1" wp14:anchorId="1B404120" wp14:editId="0B0F367B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195580</wp:posOffset>
                  </wp:positionV>
                  <wp:extent cx="328930" cy="328930"/>
                  <wp:effectExtent l="0" t="0" r="0" b="0"/>
                  <wp:wrapNone/>
                  <wp:docPr id="1005085437" name="Picture 9" descr="Disabil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85437" name="Picture 9" descr="Disability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3448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9CC98" wp14:editId="4A1AE119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132715</wp:posOffset>
                      </wp:positionV>
                      <wp:extent cx="483870" cy="457200"/>
                      <wp:effectExtent l="0" t="0" r="11430" b="19050"/>
                      <wp:wrapNone/>
                      <wp:docPr id="53947605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A4461" w14:textId="77777777" w:rsidR="0001289E" w:rsidRDefault="0001289E" w:rsidP="00012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A9CC98" id="Oval 1" o:spid="_x0000_s1026" style="position:absolute;margin-left:-76.55pt;margin-top:10.45pt;width:38.1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" fillcolor="#f2ceed [664]" strokecolor="black [3213]" strokeweight="1pt">
                      <v:stroke joinstyle="miter"/>
                      <v:textbox>
                        <w:txbxContent>
                          <w:p w14:paraId="1C4A4461" w14:textId="77777777" w:rsidR="0001289E" w:rsidRDefault="0001289E" w:rsidP="000128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3448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3A5BEB" wp14:editId="4DE5060F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7069630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D43E81" w14:textId="77777777" w:rsidR="0001289E" w:rsidRDefault="0001289E" w:rsidP="00012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3A5BEB" id="_x0000_s1027" style="position:absolute;margin-left:-9.75pt;margin-top:10.45pt;width:38.1pt;height:34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" fillcolor="#92d050" strokecolor="black [3213]" strokeweight="1pt">
                      <v:stroke joinstyle="miter"/>
                      <v:textbox>
                        <w:txbxContent>
                          <w:p w14:paraId="46D43E81" w14:textId="77777777" w:rsidR="0001289E" w:rsidRDefault="0001289E" w:rsidP="000128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3448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626566C" wp14:editId="67CE596E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4809261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3B2B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8CFB5" w14:textId="77777777" w:rsidR="0001289E" w:rsidRPr="003F26BA" w:rsidRDefault="0001289E" w:rsidP="0001289E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26566C" id="_x0000_s1028" style="position:absolute;margin-left:55.35pt;margin-top:10.45pt;width:38.1pt;height:34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" fillcolor="#63b2bd" strokecolor="black [3213]" strokeweight="1pt">
                      <v:stroke joinstyle="miter"/>
                      <v:textbox>
                        <w:txbxContent>
                          <w:p w14:paraId="4D08CFB5" w14:textId="77777777" w:rsidR="0001289E" w:rsidRPr="003F26BA" w:rsidRDefault="0001289E" w:rsidP="0001289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3448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249B5E3" wp14:editId="10D3B902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93798382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7E0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1D21A" w14:textId="77777777" w:rsidR="0001289E" w:rsidRPr="00E2320E" w:rsidRDefault="0001289E" w:rsidP="0001289E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49B5E3" id="_x0000_s1029" style="position:absolute;margin-left:121.4pt;margin-top:10.45pt;width:38.1pt;height:34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" fillcolor="#b7e0ff" strokecolor="black [3213]" strokeweight="1pt">
                      <v:stroke joinstyle="miter"/>
                      <v:textbox>
                        <w:txbxContent>
                          <w:p w14:paraId="5861D21A" w14:textId="77777777" w:rsidR="0001289E" w:rsidRPr="00E2320E" w:rsidRDefault="0001289E" w:rsidP="0001289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3448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56D38CD" wp14:editId="6A28D75A">
                      <wp:simplePos x="0" y="0"/>
                      <wp:positionH relativeFrom="column">
                        <wp:posOffset>2390626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0652799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6211D" w14:textId="77777777" w:rsidR="0001289E" w:rsidRDefault="0001289E" w:rsidP="0001289E">
                                  <w:pPr>
                                    <w:jc w:val="center"/>
                                  </w:pPr>
                                </w:p>
                                <w:p w14:paraId="12912D0E" w14:textId="77777777" w:rsidR="0001289E" w:rsidRDefault="0001289E" w:rsidP="00012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6D38CD" id="_x0000_s1030" style="position:absolute;margin-left:188.25pt;margin-top:10.45pt;width:38.1pt;height:34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" fillcolor="#d9f2d0 [665]" strokecolor="black [3213]" strokeweight="1pt">
                      <v:stroke joinstyle="miter"/>
                      <v:textbox>
                        <w:txbxContent>
                          <w:p w14:paraId="37E6211D" w14:textId="77777777" w:rsidR="0001289E" w:rsidRDefault="0001289E" w:rsidP="0001289E">
                            <w:pPr>
                              <w:jc w:val="center"/>
                            </w:pPr>
                          </w:p>
                          <w:p w14:paraId="12912D0E" w14:textId="77777777" w:rsidR="0001289E" w:rsidRDefault="0001289E" w:rsidP="000128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</w:tcBorders>
          </w:tcPr>
          <w:p w14:paraId="5533C576" w14:textId="77777777" w:rsidR="0001289E" w:rsidRPr="007C3448" w:rsidRDefault="0001289E" w:rsidP="00070D01">
            <w:pPr>
              <w:rPr>
                <w:rFonts w:ascii="Aptos Narrow" w:hAnsi="Aptos Narrow"/>
              </w:rPr>
            </w:pPr>
            <w:r w:rsidRPr="007C3448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9" behindDoc="0" locked="0" layoutInCell="1" allowOverlap="1" wp14:anchorId="3BDA9174" wp14:editId="4B0AEF5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171450</wp:posOffset>
                  </wp:positionV>
                  <wp:extent cx="383540" cy="383540"/>
                  <wp:effectExtent l="0" t="0" r="0" b="0"/>
                  <wp:wrapTopAndBottom/>
                  <wp:docPr id="2101151443" name="Picture 2" descr="Too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51443" name="Picture 2" descr="Tooth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2B22B3" w14:textId="77777777" w:rsidR="0001289E" w:rsidRPr="007C3448" w:rsidRDefault="0001289E" w:rsidP="00070D01">
            <w:pPr>
              <w:rPr>
                <w:rFonts w:ascii="Aptos Narrow" w:hAnsi="Aptos Narrow"/>
                <w:noProof/>
              </w:rPr>
            </w:pPr>
            <w:r w:rsidRPr="007C3448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50" behindDoc="0" locked="0" layoutInCell="1" allowOverlap="1" wp14:anchorId="7D8D0BDC" wp14:editId="270CF1A8">
                  <wp:simplePos x="0" y="0"/>
                  <wp:positionH relativeFrom="column">
                    <wp:posOffset>752139</wp:posOffset>
                  </wp:positionH>
                  <wp:positionV relativeFrom="paragraph">
                    <wp:posOffset>194422</wp:posOffset>
                  </wp:positionV>
                  <wp:extent cx="328930" cy="328930"/>
                  <wp:effectExtent l="0" t="0" r="0" b="0"/>
                  <wp:wrapTopAndBottom/>
                  <wp:docPr id="1327602461" name="Picture 8" descr="Medical te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02461" name="Picture 8" descr="Medical team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58652" w14:textId="77777777" w:rsidR="007C4ADD" w:rsidRDefault="007C4ADD"/>
    <w:p w14:paraId="332E2AC1" w14:textId="1DFA79B1" w:rsidR="0001289E" w:rsidRDefault="0001289E">
      <w:pPr>
        <w:sectPr w:rsidR="0001289E" w:rsidSect="000F1FA1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2"/>
        <w:gridCol w:w="9112"/>
      </w:tblGrid>
      <w:tr w:rsidR="0001289E" w14:paraId="62B4A816" w14:textId="77777777" w:rsidTr="0001289E">
        <w:tc>
          <w:tcPr>
            <w:tcW w:w="8635" w:type="dxa"/>
          </w:tcPr>
          <w:p w14:paraId="4E287BA4" w14:textId="77777777" w:rsidR="0001289E" w:rsidRPr="007C3448" w:rsidRDefault="0001289E" w:rsidP="0001289E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  <w:u w:val="single"/>
              </w:rPr>
            </w:pPr>
            <w:r w:rsidRPr="007C3448">
              <w:rPr>
                <w:rFonts w:ascii="Aptos Narrow" w:hAnsi="Aptos Narrow"/>
                <w:b/>
                <w:bCs/>
                <w:sz w:val="28"/>
                <w:szCs w:val="28"/>
                <w:u w:val="single"/>
              </w:rPr>
              <w:lastRenderedPageBreak/>
              <w:t>Coverage Summary</w:t>
            </w:r>
          </w:p>
          <w:p w14:paraId="021C17ED" w14:textId="77777777" w:rsidR="0001289E" w:rsidRPr="007C3448" w:rsidRDefault="0001289E" w:rsidP="0001289E">
            <w:pPr>
              <w:rPr>
                <w:rFonts w:ascii="Aptos Narrow" w:hAnsi="Aptos Narrow"/>
              </w:rPr>
            </w:pPr>
            <w:r w:rsidRPr="007C3448">
              <w:rPr>
                <w:rFonts w:ascii="Aptos Narrow" w:hAnsi="Aptos Narrow"/>
              </w:rPr>
              <w:t>More coverage details for you and your eligible dependents are in your plan booklet at asrTrust.com or contact Greenshield.</w:t>
            </w:r>
          </w:p>
          <w:tbl>
            <w:tblPr>
              <w:tblStyle w:val="TableGrid"/>
              <w:tblW w:w="8815" w:type="dxa"/>
              <w:tblLook w:val="04A0" w:firstRow="1" w:lastRow="0" w:firstColumn="1" w:lastColumn="0" w:noHBand="0" w:noVBand="1"/>
            </w:tblPr>
            <w:tblGrid>
              <w:gridCol w:w="2605"/>
              <w:gridCol w:w="6210"/>
            </w:tblGrid>
            <w:tr w:rsidR="0001289E" w:rsidRPr="007C3448" w14:paraId="013BAC86" w14:textId="77777777" w:rsidTr="00070D01">
              <w:trPr>
                <w:trHeight w:val="125"/>
              </w:trPr>
              <w:tc>
                <w:tcPr>
                  <w:tcW w:w="2605" w:type="dxa"/>
                  <w:shd w:val="clear" w:color="auto" w:fill="A6A6A6" w:themeFill="background1" w:themeFillShade="A6"/>
                </w:tcPr>
                <w:p w14:paraId="0ACE8E4E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BENEFIT TYPE</w:t>
                  </w:r>
                </w:p>
              </w:tc>
              <w:tc>
                <w:tcPr>
                  <w:tcW w:w="6210" w:type="dxa"/>
                  <w:shd w:val="clear" w:color="auto" w:fill="A6A6A6" w:themeFill="background1" w:themeFillShade="A6"/>
                </w:tcPr>
                <w:p w14:paraId="31360A73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COVERAGE</w:t>
                  </w:r>
                </w:p>
              </w:tc>
            </w:tr>
            <w:tr w:rsidR="0001289E" w:rsidRPr="007C3448" w14:paraId="43C21CE6" w14:textId="77777777" w:rsidTr="00070D01">
              <w:tc>
                <w:tcPr>
                  <w:tcW w:w="2605" w:type="dxa"/>
                  <w:shd w:val="clear" w:color="auto" w:fill="B7E0FF"/>
                </w:tcPr>
                <w:p w14:paraId="6956313C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Prescription Drugs</w:t>
                  </w:r>
                </w:p>
              </w:tc>
              <w:tc>
                <w:tcPr>
                  <w:tcW w:w="6210" w:type="dxa"/>
                </w:tcPr>
                <w:p w14:paraId="2AABB4DC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When formulary drug prescribed by physician:</w:t>
                  </w:r>
                </w:p>
                <w:p w14:paraId="18463264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100% of the lowest cost generic drug </w:t>
                  </w:r>
                </w:p>
                <w:p w14:paraId="5807F155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$2,500 per year medical cannabis</w:t>
                  </w:r>
                </w:p>
              </w:tc>
            </w:tr>
            <w:tr w:rsidR="0001289E" w:rsidRPr="007C3448" w14:paraId="6D085DDC" w14:textId="77777777" w:rsidTr="00070D01">
              <w:tc>
                <w:tcPr>
                  <w:tcW w:w="2605" w:type="dxa"/>
                  <w:shd w:val="clear" w:color="auto" w:fill="B7E0FF"/>
                </w:tcPr>
                <w:p w14:paraId="08DB874A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Vision Care</w:t>
                  </w:r>
                </w:p>
                <w:p w14:paraId="68E1CC4A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Vision exams</w:t>
                  </w:r>
                </w:p>
              </w:tc>
              <w:tc>
                <w:tcPr>
                  <w:tcW w:w="6210" w:type="dxa"/>
                </w:tcPr>
                <w:p w14:paraId="39672BBE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  <w:p w14:paraId="4605F157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$140 every 24 months</w:t>
                  </w:r>
                </w:p>
              </w:tc>
            </w:tr>
            <w:tr w:rsidR="0001289E" w:rsidRPr="007C3448" w14:paraId="633E8B5B" w14:textId="77777777" w:rsidTr="00070D01">
              <w:tc>
                <w:tcPr>
                  <w:tcW w:w="2605" w:type="dxa"/>
                  <w:shd w:val="clear" w:color="auto" w:fill="B7E0FF"/>
                </w:tcPr>
                <w:p w14:paraId="7505B728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IOL master exams</w:t>
                  </w:r>
                </w:p>
              </w:tc>
              <w:tc>
                <w:tcPr>
                  <w:tcW w:w="6210" w:type="dxa"/>
                </w:tcPr>
                <w:p w14:paraId="77506BA5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$100 per year</w:t>
                  </w:r>
                </w:p>
              </w:tc>
            </w:tr>
            <w:tr w:rsidR="0001289E" w:rsidRPr="007C3448" w14:paraId="44E47CF4" w14:textId="77777777" w:rsidTr="00070D01">
              <w:tc>
                <w:tcPr>
                  <w:tcW w:w="2605" w:type="dxa"/>
                  <w:shd w:val="clear" w:color="auto" w:fill="B7E0FF"/>
                </w:tcPr>
                <w:p w14:paraId="717509FB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Glasses &amp; repairs</w:t>
                  </w:r>
                </w:p>
                <w:p w14:paraId="320CDFEA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Contact lens</w:t>
                  </w:r>
                </w:p>
              </w:tc>
              <w:tc>
                <w:tcPr>
                  <w:tcW w:w="6210" w:type="dxa"/>
                </w:tcPr>
                <w:p w14:paraId="32F6E60E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$350 every 24 months</w:t>
                  </w:r>
                </w:p>
              </w:tc>
            </w:tr>
            <w:tr w:rsidR="0001289E" w:rsidRPr="007C3448" w14:paraId="63E74D7B" w14:textId="77777777" w:rsidTr="00070D01">
              <w:tc>
                <w:tcPr>
                  <w:tcW w:w="2605" w:type="dxa"/>
                  <w:shd w:val="clear" w:color="auto" w:fill="B7E0FF"/>
                </w:tcPr>
                <w:p w14:paraId="0C9A7CA1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Laser eye surgery</w:t>
                  </w:r>
                </w:p>
              </w:tc>
              <w:tc>
                <w:tcPr>
                  <w:tcW w:w="6210" w:type="dxa"/>
                </w:tcPr>
                <w:p w14:paraId="1DABD3C1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$350 lifetime</w:t>
                  </w:r>
                </w:p>
              </w:tc>
            </w:tr>
            <w:tr w:rsidR="0001289E" w:rsidRPr="007C3448" w14:paraId="65B916EC" w14:textId="77777777" w:rsidTr="00070D01">
              <w:tc>
                <w:tcPr>
                  <w:tcW w:w="2605" w:type="dxa"/>
                  <w:shd w:val="clear" w:color="auto" w:fill="B7E0FF"/>
                </w:tcPr>
                <w:p w14:paraId="3B9454A1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Post-cataract </w:t>
                  </w:r>
                </w:p>
                <w:p w14:paraId="447F8260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surgery eye drops</w:t>
                  </w:r>
                </w:p>
              </w:tc>
              <w:tc>
                <w:tcPr>
                  <w:tcW w:w="6210" w:type="dxa"/>
                </w:tcPr>
                <w:p w14:paraId="6AB96734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$250 lifetime</w:t>
                  </w:r>
                </w:p>
              </w:tc>
            </w:tr>
            <w:tr w:rsidR="0001289E" w:rsidRPr="007C3448" w14:paraId="54A01264" w14:textId="77777777" w:rsidTr="00070D01">
              <w:tc>
                <w:tcPr>
                  <w:tcW w:w="2605" w:type="dxa"/>
                  <w:shd w:val="clear" w:color="auto" w:fill="B7E0FF"/>
                </w:tcPr>
                <w:p w14:paraId="08B13E32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Paramedical</w:t>
                  </w:r>
                </w:p>
                <w:p w14:paraId="12ABAB34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Chiropractic</w:t>
                  </w:r>
                </w:p>
                <w:p w14:paraId="5ED3B5B7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Massage Therapy</w:t>
                  </w:r>
                </w:p>
                <w:p w14:paraId="7AEF26C9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Naturopathy</w:t>
                  </w:r>
                </w:p>
                <w:p w14:paraId="43AFF025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Speech Therapy  </w:t>
                  </w:r>
                </w:p>
                <w:p w14:paraId="4F9C907C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Podiatry/Chiropody</w:t>
                  </w:r>
                </w:p>
                <w:p w14:paraId="445FC51B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Dietician</w:t>
                  </w:r>
                </w:p>
                <w:p w14:paraId="29197168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Acupuncture</w:t>
                  </w:r>
                </w:p>
                <w:p w14:paraId="50205907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Osteopathy</w:t>
                  </w:r>
                </w:p>
              </w:tc>
              <w:tc>
                <w:tcPr>
                  <w:tcW w:w="6210" w:type="dxa"/>
                </w:tcPr>
                <w:p w14:paraId="04044EDE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$750 per year combined*</w:t>
                  </w:r>
                </w:p>
                <w:p w14:paraId="34524EA6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01289E" w:rsidRPr="007C3448" w14:paraId="775ADA67" w14:textId="77777777" w:rsidTr="00070D01">
              <w:trPr>
                <w:trHeight w:val="345"/>
              </w:trPr>
              <w:tc>
                <w:tcPr>
                  <w:tcW w:w="2605" w:type="dxa"/>
                  <w:shd w:val="clear" w:color="auto" w:fill="B7E0FF"/>
                </w:tcPr>
                <w:p w14:paraId="1BEE693C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Physiotherapy</w:t>
                  </w:r>
                </w:p>
              </w:tc>
              <w:tc>
                <w:tcPr>
                  <w:tcW w:w="6210" w:type="dxa"/>
                </w:tcPr>
                <w:p w14:paraId="2447F3A6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$1,500 per year</w:t>
                  </w:r>
                </w:p>
              </w:tc>
            </w:tr>
            <w:tr w:rsidR="0001289E" w:rsidRPr="007C3448" w14:paraId="71A09178" w14:textId="77777777" w:rsidTr="00070D01">
              <w:tc>
                <w:tcPr>
                  <w:tcW w:w="2605" w:type="dxa"/>
                  <w:shd w:val="clear" w:color="auto" w:fill="B7E0FF"/>
                </w:tcPr>
                <w:p w14:paraId="73799CF9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Mental Health</w:t>
                  </w:r>
                </w:p>
                <w:p w14:paraId="1B87EA87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Psychologist</w:t>
                  </w:r>
                </w:p>
                <w:p w14:paraId="483D1070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Social Worker</w:t>
                  </w:r>
                </w:p>
                <w:p w14:paraId="69AC78E5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Psychotherapist </w:t>
                  </w:r>
                </w:p>
                <w:p w14:paraId="18A6CBBA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Counsellor</w:t>
                  </w:r>
                </w:p>
              </w:tc>
              <w:tc>
                <w:tcPr>
                  <w:tcW w:w="6210" w:type="dxa"/>
                </w:tcPr>
                <w:p w14:paraId="51E24C93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$750 per year combined*</w:t>
                  </w:r>
                </w:p>
              </w:tc>
            </w:tr>
            <w:tr w:rsidR="0001289E" w:rsidRPr="007C3448" w14:paraId="0CBEB490" w14:textId="77777777" w:rsidTr="00070D01">
              <w:tc>
                <w:tcPr>
                  <w:tcW w:w="2605" w:type="dxa"/>
                  <w:shd w:val="clear" w:color="auto" w:fill="B7E0FF"/>
                </w:tcPr>
                <w:p w14:paraId="37F9A247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Hearing Aids</w:t>
                  </w:r>
                </w:p>
              </w:tc>
              <w:tc>
                <w:tcPr>
                  <w:tcW w:w="6210" w:type="dxa"/>
                </w:tcPr>
                <w:p w14:paraId="7ED35707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100% of R&amp;C* per hearing aid/ 36 months</w:t>
                  </w:r>
                </w:p>
              </w:tc>
            </w:tr>
            <w:tr w:rsidR="0001289E" w:rsidRPr="007C3448" w14:paraId="4FE720C9" w14:textId="77777777" w:rsidTr="00070D01">
              <w:tc>
                <w:tcPr>
                  <w:tcW w:w="2605" w:type="dxa"/>
                  <w:shd w:val="clear" w:color="auto" w:fill="B7E0FF"/>
                </w:tcPr>
                <w:p w14:paraId="0B21A619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Cancer testing</w:t>
                  </w:r>
                </w:p>
              </w:tc>
              <w:tc>
                <w:tcPr>
                  <w:tcW w:w="6210" w:type="dxa"/>
                </w:tcPr>
                <w:p w14:paraId="24EDBFE3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CA-125 100% per year; PSA $35 per year</w:t>
                  </w:r>
                </w:p>
              </w:tc>
            </w:tr>
            <w:tr w:rsidR="0001289E" w:rsidRPr="007C3448" w14:paraId="4B7CC31B" w14:textId="77777777" w:rsidTr="00070D01">
              <w:tc>
                <w:tcPr>
                  <w:tcW w:w="2605" w:type="dxa"/>
                  <w:shd w:val="clear" w:color="auto" w:fill="B7E0FF"/>
                </w:tcPr>
                <w:p w14:paraId="70E19722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Nutritional Supplements</w:t>
                  </w:r>
                </w:p>
              </w:tc>
              <w:tc>
                <w:tcPr>
                  <w:tcW w:w="6210" w:type="dxa"/>
                </w:tcPr>
                <w:p w14:paraId="196FE492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For cancer treatment:</w:t>
                  </w:r>
                </w:p>
                <w:p w14:paraId="74A07A32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Lesser of $500 per year or 220 servings</w:t>
                  </w:r>
                </w:p>
              </w:tc>
            </w:tr>
          </w:tbl>
          <w:p w14:paraId="556FECA7" w14:textId="4C6D280C" w:rsidR="0001289E" w:rsidRDefault="000F1FA1">
            <w:r w:rsidRPr="007C3448">
              <w:rPr>
                <w:rFonts w:ascii="Aptos Narrow" w:hAnsi="Aptos Narrow"/>
                <w:sz w:val="18"/>
                <w:szCs w:val="18"/>
              </w:rPr>
              <w:t xml:space="preserve">*Reasonable &amp; Customer (R&amp;C) is a maximum amount that is covered.  </w:t>
            </w:r>
            <w:r w:rsidRPr="007C3448">
              <w:rPr>
                <w:rFonts w:ascii="Aptos Narrow" w:hAnsi="Aptos Narrow"/>
                <w:b/>
                <w:bCs/>
                <w:sz w:val="18"/>
                <w:szCs w:val="18"/>
              </w:rPr>
              <w:t>Contact Greenshield for the R&amp;C maximum, and any limits and exclusions for each benefit.</w:t>
            </w:r>
          </w:p>
        </w:tc>
        <w:tc>
          <w:tcPr>
            <w:tcW w:w="8635" w:type="dxa"/>
          </w:tcPr>
          <w:p w14:paraId="32AFC57C" w14:textId="78C22E0A" w:rsidR="0001289E" w:rsidRPr="007C3448" w:rsidRDefault="0001289E" w:rsidP="0001289E">
            <w:pPr>
              <w:rPr>
                <w:rFonts w:ascii="Aptos Narrow" w:hAnsi="Aptos Narrow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8905" w:type="dxa"/>
              <w:tblLook w:val="04A0" w:firstRow="1" w:lastRow="0" w:firstColumn="1" w:lastColumn="0" w:noHBand="0" w:noVBand="1"/>
            </w:tblPr>
            <w:tblGrid>
              <w:gridCol w:w="3055"/>
              <w:gridCol w:w="5850"/>
            </w:tblGrid>
            <w:tr w:rsidR="0001289E" w:rsidRPr="007C3448" w14:paraId="1786ADB3" w14:textId="77777777" w:rsidTr="00070D01">
              <w:trPr>
                <w:trHeight w:val="258"/>
              </w:trPr>
              <w:tc>
                <w:tcPr>
                  <w:tcW w:w="3055" w:type="dxa"/>
                  <w:shd w:val="clear" w:color="auto" w:fill="A6A6A6" w:themeFill="background1" w:themeFillShade="A6"/>
                </w:tcPr>
                <w:p w14:paraId="1C37FCBE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BENEFIT TYPE</w:t>
                  </w:r>
                </w:p>
              </w:tc>
              <w:tc>
                <w:tcPr>
                  <w:tcW w:w="5850" w:type="dxa"/>
                  <w:shd w:val="clear" w:color="auto" w:fill="A6A6A6" w:themeFill="background1" w:themeFillShade="A6"/>
                </w:tcPr>
                <w:p w14:paraId="2AE7BE92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COVERAGE</w:t>
                  </w:r>
                </w:p>
              </w:tc>
            </w:tr>
            <w:tr w:rsidR="0001289E" w:rsidRPr="007C3448" w14:paraId="4B550AB9" w14:textId="77777777" w:rsidTr="00070D01">
              <w:trPr>
                <w:trHeight w:val="1070"/>
              </w:trPr>
              <w:tc>
                <w:tcPr>
                  <w:tcW w:w="3055" w:type="dxa"/>
                  <w:shd w:val="clear" w:color="auto" w:fill="B7E0FF"/>
                </w:tcPr>
                <w:p w14:paraId="24C26A85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Dental</w:t>
                  </w:r>
                </w:p>
                <w:p w14:paraId="517D3686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Basic preventative</w:t>
                  </w:r>
                </w:p>
                <w:p w14:paraId="4BA19416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Major restorative</w:t>
                  </w:r>
                </w:p>
                <w:p w14:paraId="10BAEEEE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Periodontics/Endodontics</w:t>
                  </w:r>
                </w:p>
              </w:tc>
              <w:tc>
                <w:tcPr>
                  <w:tcW w:w="5850" w:type="dxa"/>
                </w:tcPr>
                <w:p w14:paraId="6E6CD941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$3,000 per year combined </w:t>
                  </w:r>
                </w:p>
                <w:p w14:paraId="60D786AD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100% of the current fee guide</w:t>
                  </w:r>
                </w:p>
                <w:p w14:paraId="475682A0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Scaling up to 8 units with dentist; unlimited units with periodontist</w:t>
                  </w:r>
                </w:p>
                <w:p w14:paraId="5CDDFD8E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Bridges, dentures, implants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,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crown installation &amp; replacement, bone grafts</w:t>
                  </w:r>
                </w:p>
              </w:tc>
            </w:tr>
            <w:tr w:rsidR="0001289E" w:rsidRPr="007C3448" w14:paraId="1FF2B738" w14:textId="77777777" w:rsidTr="00070D01">
              <w:trPr>
                <w:trHeight w:val="1070"/>
              </w:trPr>
              <w:tc>
                <w:tcPr>
                  <w:tcW w:w="3055" w:type="dxa"/>
                  <w:shd w:val="clear" w:color="auto" w:fill="B7E0FF"/>
                </w:tcPr>
                <w:p w14:paraId="188948C1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Home Support</w:t>
                  </w:r>
                </w:p>
                <w:p w14:paraId="65B8DD04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Registered Nurse</w:t>
                  </w:r>
                </w:p>
                <w:p w14:paraId="0003D88B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Registered Practical Nurse</w:t>
                  </w:r>
                </w:p>
                <w:p w14:paraId="2E970A2A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Personal Support Worker</w:t>
                  </w:r>
                </w:p>
              </w:tc>
              <w:tc>
                <w:tcPr>
                  <w:tcW w:w="5850" w:type="dxa"/>
                </w:tcPr>
                <w:p w14:paraId="736DB38A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100% of the R&amp;C* per hour</w:t>
                  </w:r>
                </w:p>
                <w:p w14:paraId="528DAB55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Up to $100,000 per year combined</w:t>
                  </w:r>
                </w:p>
              </w:tc>
            </w:tr>
            <w:tr w:rsidR="0001289E" w:rsidRPr="007C3448" w14:paraId="3C80CC40" w14:textId="77777777" w:rsidTr="00070D01">
              <w:trPr>
                <w:trHeight w:val="292"/>
              </w:trPr>
              <w:tc>
                <w:tcPr>
                  <w:tcW w:w="3055" w:type="dxa"/>
                  <w:shd w:val="clear" w:color="auto" w:fill="B7E0FF"/>
                </w:tcPr>
                <w:p w14:paraId="3D6BA2EE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Ambulance Service</w:t>
                  </w:r>
                </w:p>
              </w:tc>
              <w:tc>
                <w:tcPr>
                  <w:tcW w:w="5850" w:type="dxa"/>
                </w:tcPr>
                <w:p w14:paraId="65565827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100% up to R&amp;C*</w:t>
                  </w:r>
                </w:p>
              </w:tc>
            </w:tr>
            <w:tr w:rsidR="0001289E" w:rsidRPr="007C3448" w14:paraId="24634A4E" w14:textId="77777777" w:rsidTr="00070D01">
              <w:trPr>
                <w:trHeight w:val="811"/>
              </w:trPr>
              <w:tc>
                <w:tcPr>
                  <w:tcW w:w="3055" w:type="dxa"/>
                  <w:shd w:val="clear" w:color="auto" w:fill="B7E0FF"/>
                </w:tcPr>
                <w:p w14:paraId="3428854C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Hospital</w:t>
                  </w:r>
                </w:p>
              </w:tc>
              <w:tc>
                <w:tcPr>
                  <w:tcW w:w="5850" w:type="dxa"/>
                </w:tcPr>
                <w:p w14:paraId="118E8A7B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No semi-private coverage unless admitted to a rehabilitation or chronic care hospital</w:t>
                  </w:r>
                </w:p>
              </w:tc>
            </w:tr>
            <w:tr w:rsidR="0001289E" w:rsidRPr="007C3448" w14:paraId="56F06F6D" w14:textId="77777777" w:rsidTr="00070D01">
              <w:trPr>
                <w:trHeight w:val="534"/>
              </w:trPr>
              <w:tc>
                <w:tcPr>
                  <w:tcW w:w="3055" w:type="dxa"/>
                  <w:shd w:val="clear" w:color="auto" w:fill="B7E0FF"/>
                </w:tcPr>
                <w:p w14:paraId="10265FF7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Long-Term Care</w:t>
                  </w:r>
                </w:p>
                <w:p w14:paraId="2B3C411A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</w:tcPr>
                <w:p w14:paraId="419A4907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$1,600 per month</w:t>
                  </w:r>
                </w:p>
              </w:tc>
            </w:tr>
            <w:tr w:rsidR="0001289E" w:rsidRPr="007C3448" w14:paraId="08FDD5A3" w14:textId="77777777" w:rsidTr="00070D01">
              <w:trPr>
                <w:trHeight w:val="534"/>
              </w:trPr>
              <w:tc>
                <w:tcPr>
                  <w:tcW w:w="3055" w:type="dxa"/>
                  <w:shd w:val="clear" w:color="auto" w:fill="B7E0FF"/>
                </w:tcPr>
                <w:p w14:paraId="60EF994A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Emergency out of province / country medical</w:t>
                  </w:r>
                </w:p>
              </w:tc>
              <w:tc>
                <w:tcPr>
                  <w:tcW w:w="5850" w:type="dxa"/>
                </w:tcPr>
                <w:p w14:paraId="62D88CEA" w14:textId="77777777" w:rsidR="0001289E" w:rsidRDefault="0001289E" w:rsidP="0001289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35-day limit; Pre-existing conditions must be stable</w:t>
                  </w:r>
                </w:p>
                <w:p w14:paraId="28A2CF77" w14:textId="77777777" w:rsidR="0001289E" w:rsidRPr="00DF334F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710F8">
                    <w:rPr>
                      <w:rFonts w:ascii="Aptos Narrow" w:hAnsi="Aptos Narrow"/>
                      <w:sz w:val="22"/>
                      <w:szCs w:val="22"/>
                    </w:rPr>
                    <w:t>Note: A valid provincial health card is required for your entire trip.</w:t>
                  </w:r>
                </w:p>
              </w:tc>
            </w:tr>
            <w:tr w:rsidR="0001289E" w:rsidRPr="007C3448" w14:paraId="651AB44A" w14:textId="77777777" w:rsidTr="00070D01">
              <w:trPr>
                <w:trHeight w:val="386"/>
              </w:trPr>
              <w:tc>
                <w:tcPr>
                  <w:tcW w:w="3055" w:type="dxa"/>
                  <w:shd w:val="clear" w:color="auto" w:fill="B7E0FF"/>
                </w:tcPr>
                <w:p w14:paraId="0CF973AF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Travel Assistance</w:t>
                  </w:r>
                </w:p>
              </w:tc>
              <w:tc>
                <w:tcPr>
                  <w:tcW w:w="5850" w:type="dxa"/>
                </w:tcPr>
                <w:p w14:paraId="58D7AD28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24/7 pre-trip advice &amp; emergency support while travelling</w:t>
                  </w:r>
                </w:p>
              </w:tc>
            </w:tr>
            <w:tr w:rsidR="0001289E" w:rsidRPr="007C3448" w14:paraId="5032225D" w14:textId="77777777" w:rsidTr="00070D01">
              <w:trPr>
                <w:trHeight w:val="258"/>
              </w:trPr>
              <w:tc>
                <w:tcPr>
                  <w:tcW w:w="3055" w:type="dxa"/>
                  <w:shd w:val="clear" w:color="auto" w:fill="B7E0FF"/>
                </w:tcPr>
                <w:p w14:paraId="4C837624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Other Health Services</w:t>
                  </w:r>
                </w:p>
              </w:tc>
              <w:tc>
                <w:tcPr>
                  <w:tcW w:w="5850" w:type="dxa"/>
                </w:tcPr>
                <w:p w14:paraId="6A581533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01289E" w:rsidRPr="007C3448" w14:paraId="5D2DC70A" w14:textId="77777777" w:rsidTr="00070D01">
              <w:trPr>
                <w:trHeight w:val="1160"/>
              </w:trPr>
              <w:tc>
                <w:tcPr>
                  <w:tcW w:w="3055" w:type="dxa"/>
                  <w:shd w:val="clear" w:color="auto" w:fill="B7E0FF"/>
                </w:tcPr>
                <w:p w14:paraId="2E5D25A6" w14:textId="77777777" w:rsidR="0001289E" w:rsidRPr="007C3448" w:rsidRDefault="0001289E" w:rsidP="000128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Glucose Monitoring System</w:t>
                  </w:r>
                </w:p>
                <w:p w14:paraId="467A1F4E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Insulin pump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/injection device</w:t>
                  </w:r>
                </w:p>
                <w:p w14:paraId="560FD08C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50" w:type="dxa"/>
                </w:tcPr>
                <w:p w14:paraId="37C06333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$4,000 per year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 for Glucose Monitoring System</w:t>
                  </w:r>
                </w:p>
                <w:p w14:paraId="6AAA7B49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$1,000 every 5 years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 for insulin pump/injection device</w:t>
                  </w:r>
                </w:p>
                <w:p w14:paraId="29487E9B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When diagnosed with Type 1 diabetes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 and all available provincial funding is exhausted.</w:t>
                  </w:r>
                </w:p>
              </w:tc>
            </w:tr>
            <w:tr w:rsidR="0001289E" w:rsidRPr="007C3448" w14:paraId="46CE4AA3" w14:textId="77777777" w:rsidTr="00070D01">
              <w:trPr>
                <w:trHeight w:val="275"/>
              </w:trPr>
              <w:tc>
                <w:tcPr>
                  <w:tcW w:w="3055" w:type="dxa"/>
                  <w:shd w:val="clear" w:color="auto" w:fill="B7E0FF"/>
                </w:tcPr>
                <w:p w14:paraId="4039B674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Custom foot orthotics</w:t>
                  </w:r>
                </w:p>
              </w:tc>
              <w:tc>
                <w:tcPr>
                  <w:tcW w:w="5850" w:type="dxa"/>
                </w:tcPr>
                <w:p w14:paraId="01196898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$400; up to 2 pairs every 3 years</w:t>
                  </w:r>
                </w:p>
              </w:tc>
            </w:tr>
            <w:tr w:rsidR="0001289E" w:rsidRPr="007C3448" w14:paraId="5D3A0EE6" w14:textId="77777777" w:rsidTr="00070D01">
              <w:trPr>
                <w:trHeight w:val="552"/>
              </w:trPr>
              <w:tc>
                <w:tcPr>
                  <w:tcW w:w="3055" w:type="dxa"/>
                  <w:shd w:val="clear" w:color="auto" w:fill="B7E0FF"/>
                </w:tcPr>
                <w:p w14:paraId="73122AA0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Custom orthopedic </w:t>
                  </w:r>
                </w:p>
                <w:p w14:paraId="1AFA3882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   footwear</w:t>
                  </w:r>
                </w:p>
              </w:tc>
              <w:tc>
                <w:tcPr>
                  <w:tcW w:w="5850" w:type="dxa"/>
                </w:tcPr>
                <w:p w14:paraId="0C569AC9" w14:textId="77777777" w:rsidR="0001289E" w:rsidRPr="007C3448" w:rsidRDefault="0001289E" w:rsidP="000128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One pair up to $750 per year</w:t>
                  </w:r>
                </w:p>
                <w:p w14:paraId="717CD667" w14:textId="77777777" w:rsidR="0001289E" w:rsidRPr="007C3448" w:rsidRDefault="0001289E" w:rsidP="000128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01289E" w:rsidRPr="007C3448" w14:paraId="500F4E76" w14:textId="77777777" w:rsidTr="00070D01">
              <w:trPr>
                <w:trHeight w:val="831"/>
              </w:trPr>
              <w:tc>
                <w:tcPr>
                  <w:tcW w:w="8905" w:type="dxa"/>
                  <w:gridSpan w:val="2"/>
                  <w:shd w:val="clear" w:color="auto" w:fill="B7E0FF"/>
                </w:tcPr>
                <w:p w14:paraId="175A7389" w14:textId="77777777" w:rsidR="0001289E" w:rsidRPr="007C3448" w:rsidRDefault="0001289E" w:rsidP="0001289E">
                  <w:pPr>
                    <w:shd w:val="clear" w:color="auto" w:fill="B7E0FF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Other types of equipment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 – </w:t>
                  </w:r>
                  <w:r w:rsidRPr="007C3448">
                    <w:rPr>
                      <w:rFonts w:ascii="Aptos Narrow" w:hAnsi="Aptos Narrow"/>
                      <w:i/>
                      <w:iCs/>
                      <w:sz w:val="22"/>
                      <w:szCs w:val="22"/>
                    </w:rPr>
                    <w:t xml:space="preserve">Check booklet for limits &amp; exclusions. </w:t>
                  </w:r>
                </w:p>
                <w:p w14:paraId="040F0A6B" w14:textId="77777777" w:rsidR="0001289E" w:rsidRPr="007C3448" w:rsidRDefault="0001289E" w:rsidP="0001289E">
                  <w:pPr>
                    <w:shd w:val="clear" w:color="auto" w:fill="B7E0FF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Hospital bed, rails, wheelchair, canes, bedpan, oxygen set, ulcer and dialysis equipment, sitz bath, pacemaker monitor, blood glucose </w:t>
                  </w:r>
                  <w:proofErr w:type="gramStart"/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meter</w:t>
                  </w:r>
                  <w:proofErr w:type="gramEnd"/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 xml:space="preserve">, blood pressure monitor, 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insulin pump supplies, </w:t>
                  </w:r>
                  <w:r w:rsidRPr="007C3448">
                    <w:rPr>
                      <w:rFonts w:ascii="Aptos Narrow" w:hAnsi="Aptos Narrow"/>
                      <w:sz w:val="22"/>
                      <w:szCs w:val="22"/>
                    </w:rPr>
                    <w:t>diapers, soft casts, geriatric chair, reusable under pad for wheelchair, compression stockings and more.</w:t>
                  </w:r>
                </w:p>
              </w:tc>
            </w:tr>
          </w:tbl>
          <w:p w14:paraId="7641E96B" w14:textId="48CD1135" w:rsidR="0001289E" w:rsidRPr="007C3448" w:rsidRDefault="0001289E" w:rsidP="0001289E">
            <w:pPr>
              <w:rPr>
                <w:rFonts w:ascii="Aptos Narrow" w:hAnsi="Aptos Narrow"/>
                <w:sz w:val="18"/>
                <w:szCs w:val="18"/>
              </w:rPr>
            </w:pPr>
            <w:r w:rsidRPr="007C3448">
              <w:rPr>
                <w:rFonts w:ascii="Aptos Narrow" w:hAnsi="Aptos Narrow"/>
                <w:sz w:val="18"/>
                <w:szCs w:val="18"/>
              </w:rPr>
              <w:t xml:space="preserve">For more details visit </w:t>
            </w:r>
            <w:hyperlink r:id="rId17" w:history="1">
              <w:r w:rsidRPr="007C3448">
                <w:rPr>
                  <w:rStyle w:val="Hyperlink"/>
                  <w:rFonts w:ascii="Aptos Narrow" w:hAnsi="Aptos Narrow"/>
                  <w:sz w:val="18"/>
                  <w:szCs w:val="18"/>
                </w:rPr>
                <w:t>www.asrTrust.com</w:t>
              </w:r>
            </w:hyperlink>
            <w:r w:rsidRPr="007C3448">
              <w:rPr>
                <w:rFonts w:ascii="Aptos Narrow" w:hAnsi="Aptos Narrow"/>
                <w:sz w:val="18"/>
                <w:szCs w:val="18"/>
              </w:rPr>
              <w:t xml:space="preserve"> or call Greenshield at 1-877-266-549</w:t>
            </w:r>
            <w:r w:rsidR="00C06CE2">
              <w:rPr>
                <w:rFonts w:ascii="Aptos Narrow" w:hAnsi="Aptos Narrow"/>
                <w:sz w:val="18"/>
                <w:szCs w:val="18"/>
              </w:rPr>
              <w:t>4</w:t>
            </w:r>
            <w:r w:rsidRPr="007C3448">
              <w:rPr>
                <w:rFonts w:ascii="Aptos Narrow" w:hAnsi="Aptos Narrow"/>
                <w:sz w:val="18"/>
                <w:szCs w:val="18"/>
              </w:rPr>
              <w:t>.</w:t>
            </w:r>
          </w:p>
          <w:p w14:paraId="2881CCC8" w14:textId="77777777" w:rsidR="004C7656" w:rsidRDefault="0001289E" w:rsidP="0001289E">
            <w:pPr>
              <w:ind w:left="7200"/>
              <w:rPr>
                <w:rFonts w:ascii="Aptos Narrow" w:hAnsi="Aptos Narrow"/>
                <w:sz w:val="18"/>
                <w:szCs w:val="18"/>
              </w:rPr>
            </w:pPr>
            <w:r w:rsidRPr="007C3448">
              <w:rPr>
                <w:rFonts w:ascii="Aptos Narrow" w:hAnsi="Aptos Narrow"/>
                <w:sz w:val="18"/>
                <w:szCs w:val="18"/>
              </w:rPr>
              <w:t xml:space="preserve">     </w:t>
            </w:r>
          </w:p>
          <w:p w14:paraId="41D6A63F" w14:textId="40E5E411" w:rsidR="0001289E" w:rsidRPr="0001289E" w:rsidRDefault="004C7656" w:rsidP="0001289E">
            <w:pPr>
              <w:ind w:left="7200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Version:</w:t>
            </w:r>
            <w:r w:rsidR="0001289E">
              <w:rPr>
                <w:rFonts w:ascii="Aptos Narrow" w:hAnsi="Aptos Narrow"/>
                <w:sz w:val="18"/>
                <w:szCs w:val="18"/>
              </w:rPr>
              <w:t xml:space="preserve">  </w:t>
            </w:r>
            <w:r w:rsidR="0001289E" w:rsidRPr="007C3448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="009C490F">
              <w:rPr>
                <w:rFonts w:ascii="Aptos Narrow" w:hAnsi="Aptos Narrow"/>
                <w:sz w:val="18"/>
                <w:szCs w:val="18"/>
              </w:rPr>
              <w:t>Sept</w:t>
            </w:r>
            <w:r w:rsidR="0001289E">
              <w:rPr>
                <w:rFonts w:ascii="Aptos Narrow" w:hAnsi="Aptos Narrow"/>
                <w:sz w:val="18"/>
                <w:szCs w:val="18"/>
              </w:rPr>
              <w:t xml:space="preserve"> 2025</w:t>
            </w:r>
          </w:p>
        </w:tc>
      </w:tr>
    </w:tbl>
    <w:p w14:paraId="69C28948" w14:textId="58D76287" w:rsidR="0001289E" w:rsidRDefault="0001289E">
      <w:pPr>
        <w:sectPr w:rsidR="0001289E" w:rsidSect="000F1FA1">
          <w:pgSz w:w="20160" w:h="12240" w:orient="landscape" w:code="5"/>
          <w:pgMar w:top="1008" w:right="1008" w:bottom="720" w:left="1008" w:header="720" w:footer="432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p w14:paraId="4238F382" w14:textId="77777777" w:rsidR="000F1FA1" w:rsidRDefault="000F1FA1" w:rsidP="000F1FA1">
      <w:pPr>
        <w:spacing w:after="0"/>
        <w:ind w:left="6480" w:firstLine="720"/>
        <w:rPr>
          <w:rFonts w:ascii="Aptos Narrow" w:hAnsi="Aptos Narrow"/>
          <w:sz w:val="18"/>
          <w:szCs w:val="18"/>
        </w:rPr>
      </w:pPr>
    </w:p>
    <w:p w14:paraId="1DE2A2E3" w14:textId="77777777" w:rsidR="000F1FA1" w:rsidRPr="007C3448" w:rsidRDefault="000F1FA1" w:rsidP="000F1FA1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7C3448">
        <w:rPr>
          <w:rFonts w:ascii="Aptos Narrow" w:hAnsi="Aptos Narrow"/>
          <w:b/>
          <w:bCs/>
          <w:noProof/>
          <w:sz w:val="28"/>
          <w:szCs w:val="28"/>
          <w:u w:val="single"/>
        </w:rPr>
        <w:t>Key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220"/>
      </w:tblGrid>
      <w:tr w:rsidR="000F1FA1" w:rsidRPr="007C3448" w14:paraId="0FAB1263" w14:textId="77777777" w:rsidTr="000F1FA1">
        <w:tc>
          <w:tcPr>
            <w:tcW w:w="4945" w:type="dxa"/>
            <w:shd w:val="clear" w:color="auto" w:fill="A6A6A6" w:themeFill="background1" w:themeFillShade="A6"/>
          </w:tcPr>
          <w:p w14:paraId="1A8F9E15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</w:pPr>
            <w:r w:rsidRPr="007C3448"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  <w:t>FOR QUESTIONS ABOUT:</w:t>
            </w:r>
          </w:p>
        </w:tc>
        <w:tc>
          <w:tcPr>
            <w:tcW w:w="5220" w:type="dxa"/>
            <w:shd w:val="clear" w:color="auto" w:fill="A6A6A6" w:themeFill="background1" w:themeFillShade="A6"/>
          </w:tcPr>
          <w:p w14:paraId="12B04746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</w:pPr>
            <w:r w:rsidRPr="007C3448"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  <w:t>CONTACT:</w:t>
            </w:r>
          </w:p>
        </w:tc>
      </w:tr>
      <w:tr w:rsidR="000F1FA1" w:rsidRPr="007C3448" w14:paraId="547DEA9D" w14:textId="77777777" w:rsidTr="000F1FA1">
        <w:tc>
          <w:tcPr>
            <w:tcW w:w="4945" w:type="dxa"/>
            <w:shd w:val="clear" w:color="auto" w:fill="B7E0FF"/>
          </w:tcPr>
          <w:p w14:paraId="30ED1E28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Your benefits &amp; coverage</w:t>
            </w:r>
          </w:p>
          <w:p w14:paraId="13AAB53B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Submitting claims</w:t>
            </w:r>
          </w:p>
          <w:p w14:paraId="16F763F7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Claim status</w:t>
            </w:r>
          </w:p>
          <w:p w14:paraId="2BC2B1CE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Accessing forms</w:t>
            </w:r>
          </w:p>
          <w:p w14:paraId="672BF2B7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Address, dependent and beneficiary changes</w:t>
            </w:r>
          </w:p>
          <w:p w14:paraId="1C0B503E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The death of a retiree, spouse, or dependent</w:t>
            </w:r>
          </w:p>
          <w:p w14:paraId="7912145D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 xml:space="preserve">Personalized nutrition </w:t>
            </w:r>
          </w:p>
          <w:p w14:paraId="45A43CAE" w14:textId="77777777" w:rsidR="000F1FA1" w:rsidRPr="007C3448" w:rsidRDefault="000F1FA1" w:rsidP="000F1FA1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…and more.</w:t>
            </w:r>
          </w:p>
        </w:tc>
        <w:tc>
          <w:tcPr>
            <w:tcW w:w="5220" w:type="dxa"/>
          </w:tcPr>
          <w:p w14:paraId="48B8B3A8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proofErr w:type="spellStart"/>
            <w:r w:rsidRPr="007C3448">
              <w:rPr>
                <w:rFonts w:ascii="Aptos Narrow" w:hAnsi="Aptos Narrow"/>
                <w:b/>
                <w:bCs/>
                <w:sz w:val="22"/>
                <w:szCs w:val="22"/>
              </w:rPr>
              <w:t>GreenShield</w:t>
            </w:r>
            <w:proofErr w:type="spellEnd"/>
          </w:p>
          <w:p w14:paraId="70D102B4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Log into greenshield.ca</w:t>
            </w:r>
          </w:p>
          <w:p w14:paraId="1D61A8F5" w14:textId="458BDFAD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1-877-266-549</w:t>
            </w:r>
            <w:r w:rsidR="00C06CE2">
              <w:rPr>
                <w:rFonts w:ascii="Aptos Narrow" w:hAnsi="Aptos Narrow"/>
                <w:sz w:val="22"/>
                <w:szCs w:val="22"/>
              </w:rPr>
              <w:t>4</w:t>
            </w:r>
          </w:p>
          <w:p w14:paraId="469B7254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hyperlink r:id="rId18" w:history="1">
              <w:r w:rsidRPr="007C3448">
                <w:rPr>
                  <w:rStyle w:val="Hyperlink"/>
                  <w:rFonts w:ascii="Aptos Narrow" w:hAnsi="Aptos Narrow"/>
                  <w:sz w:val="22"/>
                  <w:szCs w:val="22"/>
                </w:rPr>
                <w:t>customer.service@greenshield.ca</w:t>
              </w:r>
            </w:hyperlink>
          </w:p>
        </w:tc>
      </w:tr>
      <w:tr w:rsidR="000F1FA1" w:rsidRPr="007C3448" w14:paraId="679C2FAB" w14:textId="77777777" w:rsidTr="000F1FA1">
        <w:tc>
          <w:tcPr>
            <w:tcW w:w="4945" w:type="dxa"/>
            <w:shd w:val="clear" w:color="auto" w:fill="B7E0FF"/>
          </w:tcPr>
          <w:p w14:paraId="7D9E6AAA" w14:textId="77777777" w:rsidR="000F1FA1" w:rsidRPr="007C3448" w:rsidRDefault="000F1FA1" w:rsidP="000F1FA1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Pre-trip travel advice &amp; assistance</w:t>
            </w:r>
          </w:p>
          <w:p w14:paraId="416EEF99" w14:textId="77777777" w:rsidR="000F1FA1" w:rsidRPr="007C3448" w:rsidRDefault="000F1FA1" w:rsidP="000F1FA1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24/7 emergency travel assistance questions</w:t>
            </w:r>
          </w:p>
        </w:tc>
        <w:tc>
          <w:tcPr>
            <w:tcW w:w="5220" w:type="dxa"/>
          </w:tcPr>
          <w:p w14:paraId="57EA9387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7C3448">
              <w:rPr>
                <w:rFonts w:ascii="Aptos Narrow" w:hAnsi="Aptos Narrow"/>
                <w:b/>
                <w:bCs/>
                <w:sz w:val="22"/>
                <w:szCs w:val="22"/>
              </w:rPr>
              <w:t>Greenshield Travel Assistance</w:t>
            </w:r>
          </w:p>
          <w:p w14:paraId="5D2A7ECE" w14:textId="4CD686A6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1-800-936-6</w:t>
            </w:r>
            <w:r w:rsidR="00493707">
              <w:rPr>
                <w:rFonts w:ascii="Aptos Narrow" w:hAnsi="Aptos Narrow"/>
                <w:sz w:val="22"/>
                <w:szCs w:val="22"/>
              </w:rPr>
              <w:t>22</w:t>
            </w:r>
            <w:r w:rsidRPr="007C3448">
              <w:rPr>
                <w:rFonts w:ascii="Aptos Narrow" w:hAnsi="Aptos Narrow"/>
                <w:sz w:val="22"/>
                <w:szCs w:val="22"/>
              </w:rPr>
              <w:t>6</w:t>
            </w:r>
          </w:p>
          <w:p w14:paraId="424F79BB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(toll-free in Canada &amp; U.S.A)</w:t>
            </w:r>
          </w:p>
          <w:p w14:paraId="7DFDCD0D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0-519-742-3556</w:t>
            </w:r>
          </w:p>
          <w:p w14:paraId="0CB06EED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(collect in other countries)</w:t>
            </w:r>
          </w:p>
        </w:tc>
      </w:tr>
      <w:tr w:rsidR="000F1FA1" w:rsidRPr="007C3448" w14:paraId="0AA616FE" w14:textId="77777777" w:rsidTr="000F1FA1">
        <w:tc>
          <w:tcPr>
            <w:tcW w:w="4945" w:type="dxa"/>
            <w:shd w:val="clear" w:color="auto" w:fill="B7E0FF"/>
          </w:tcPr>
          <w:p w14:paraId="6DDDAE73" w14:textId="77777777" w:rsidR="000F1FA1" w:rsidRPr="007C3448" w:rsidRDefault="000F1FA1" w:rsidP="000F1FA1">
            <w:pPr>
              <w:pStyle w:val="ListParagraph"/>
              <w:numPr>
                <w:ilvl w:val="0"/>
                <w:numId w:val="15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Chronic disease &amp; cancer management support</w:t>
            </w:r>
          </w:p>
        </w:tc>
        <w:tc>
          <w:tcPr>
            <w:tcW w:w="5220" w:type="dxa"/>
          </w:tcPr>
          <w:p w14:paraId="6C7A713A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proofErr w:type="spellStart"/>
            <w:r w:rsidRPr="007C3448">
              <w:rPr>
                <w:rFonts w:ascii="Aptos Narrow" w:hAnsi="Aptos Narrow"/>
                <w:b/>
                <w:bCs/>
                <w:sz w:val="22"/>
                <w:szCs w:val="22"/>
              </w:rPr>
              <w:t>Carepath</w:t>
            </w:r>
            <w:proofErr w:type="spellEnd"/>
            <w:r w:rsidRPr="007C344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by Bayshore</w:t>
            </w:r>
          </w:p>
          <w:p w14:paraId="3056BD3A" w14:textId="77777777" w:rsidR="000F1FA1" w:rsidRPr="007C3448" w:rsidRDefault="000F1FA1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1-866-883-5956</w:t>
            </w:r>
          </w:p>
        </w:tc>
      </w:tr>
      <w:tr w:rsidR="000F1FA1" w:rsidRPr="007C3448" w14:paraId="1FF458E3" w14:textId="77777777" w:rsidTr="000F1FA1">
        <w:tc>
          <w:tcPr>
            <w:tcW w:w="4945" w:type="dxa"/>
            <w:shd w:val="clear" w:color="auto" w:fill="B7E0FF"/>
          </w:tcPr>
          <w:p w14:paraId="20CCB53D" w14:textId="77777777" w:rsidR="000F1FA1" w:rsidRPr="007C3448" w:rsidRDefault="000F1FA1" w:rsidP="000F1FA1">
            <w:pPr>
              <w:pStyle w:val="ListParagraph"/>
              <w:numPr>
                <w:ilvl w:val="0"/>
                <w:numId w:val="16"/>
              </w:numPr>
              <w:rPr>
                <w:rFonts w:ascii="Aptos Narrow" w:hAnsi="Aptos Narrow"/>
                <w:sz w:val="22"/>
                <w:szCs w:val="22"/>
              </w:rPr>
            </w:pPr>
            <w:r w:rsidRPr="007C3448">
              <w:rPr>
                <w:rFonts w:ascii="Aptos Narrow" w:hAnsi="Aptos Narrow"/>
                <w:sz w:val="22"/>
                <w:szCs w:val="22"/>
              </w:rPr>
              <w:t>About asrTrust</w:t>
            </w:r>
          </w:p>
        </w:tc>
        <w:tc>
          <w:tcPr>
            <w:tcW w:w="5220" w:type="dxa"/>
          </w:tcPr>
          <w:p w14:paraId="6851AA04" w14:textId="77777777" w:rsidR="000F1FA1" w:rsidRPr="007C3448" w:rsidRDefault="000F1FA1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7C344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asrTrust.com </w:t>
            </w:r>
          </w:p>
        </w:tc>
      </w:tr>
    </w:tbl>
    <w:p w14:paraId="7C02B27C" w14:textId="77777777" w:rsidR="000F1FA1" w:rsidRPr="007C3448" w:rsidRDefault="000F1FA1" w:rsidP="000F1FA1">
      <w:pPr>
        <w:rPr>
          <w:rFonts w:ascii="Aptos Narrow" w:hAnsi="Aptos Narrow"/>
        </w:rPr>
      </w:pPr>
    </w:p>
    <w:p w14:paraId="14832AD6" w14:textId="77777777" w:rsidR="000F1FA1" w:rsidRDefault="000F1FA1" w:rsidP="000F1FA1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</w:p>
    <w:p w14:paraId="0E863DD4" w14:textId="41166DE8" w:rsidR="000F1FA1" w:rsidRPr="007C3448" w:rsidRDefault="000F1FA1" w:rsidP="000F1FA1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7C3448">
        <w:rPr>
          <w:rFonts w:ascii="Aptos Narrow" w:hAnsi="Aptos Narrow"/>
          <w:b/>
          <w:bCs/>
          <w:sz w:val="28"/>
          <w:szCs w:val="28"/>
          <w:u w:val="single"/>
        </w:rPr>
        <w:t>How to Submit Your Claims</w:t>
      </w:r>
    </w:p>
    <w:p w14:paraId="4EFEAE61" w14:textId="77777777" w:rsidR="000F1FA1" w:rsidRPr="007C3448" w:rsidRDefault="000F1FA1" w:rsidP="000F1FA1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7C3448">
        <w:rPr>
          <w:rFonts w:ascii="Aptos Narrow" w:hAnsi="Aptos Narrow"/>
          <w:b/>
          <w:bCs/>
          <w:sz w:val="22"/>
          <w:szCs w:val="22"/>
        </w:rPr>
        <w:t>ONLINE &amp; MOBILE</w:t>
      </w:r>
    </w:p>
    <w:p w14:paraId="1B749A34" w14:textId="77777777" w:rsidR="000F1FA1" w:rsidRPr="007C3448" w:rsidRDefault="000F1FA1" w:rsidP="000F1FA1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7C3448">
        <w:rPr>
          <w:rFonts w:ascii="Aptos Narrow" w:hAnsi="Aptos Narrow"/>
          <w:sz w:val="22"/>
          <w:szCs w:val="22"/>
        </w:rPr>
        <w:t xml:space="preserve">Login to greenshield.ca or the mobile app. </w:t>
      </w:r>
      <w:proofErr w:type="gramStart"/>
      <w:r w:rsidRPr="007C3448">
        <w:rPr>
          <w:rFonts w:ascii="Aptos Narrow" w:hAnsi="Aptos Narrow"/>
          <w:sz w:val="22"/>
          <w:szCs w:val="22"/>
        </w:rPr>
        <w:t>Sign-up</w:t>
      </w:r>
      <w:proofErr w:type="gramEnd"/>
      <w:r w:rsidRPr="007C3448">
        <w:rPr>
          <w:rFonts w:ascii="Aptos Narrow" w:hAnsi="Aptos Narrow"/>
          <w:sz w:val="22"/>
          <w:szCs w:val="22"/>
        </w:rPr>
        <w:t xml:space="preserve"> for direct deposit to your bank account &amp; follow the prompts to submit a claim.</w:t>
      </w:r>
    </w:p>
    <w:p w14:paraId="634C83FF" w14:textId="77777777" w:rsidR="000F1FA1" w:rsidRPr="007C3448" w:rsidRDefault="000F1FA1" w:rsidP="000F1FA1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7C3448">
        <w:rPr>
          <w:rFonts w:ascii="Aptos Narrow" w:hAnsi="Aptos Narrow"/>
          <w:b/>
          <w:bCs/>
          <w:sz w:val="22"/>
          <w:szCs w:val="22"/>
        </w:rPr>
        <w:t>MAIL</w:t>
      </w:r>
    </w:p>
    <w:p w14:paraId="0970B5F1" w14:textId="77777777" w:rsidR="000F1FA1" w:rsidRPr="007C3448" w:rsidRDefault="000F1FA1" w:rsidP="000F1FA1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7C3448">
        <w:rPr>
          <w:rFonts w:ascii="Aptos Narrow" w:hAnsi="Aptos Narrow"/>
          <w:sz w:val="22"/>
          <w:szCs w:val="22"/>
        </w:rPr>
        <w:t>Get a claim form from greenshield.ca or call 1-877-266-5494.</w:t>
      </w:r>
    </w:p>
    <w:p w14:paraId="44008C08" w14:textId="77777777" w:rsidR="000F1FA1" w:rsidRPr="007C3448" w:rsidRDefault="000F1FA1" w:rsidP="000F1FA1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7C3448">
        <w:rPr>
          <w:rFonts w:ascii="Aptos Narrow" w:hAnsi="Aptos Narrow"/>
          <w:sz w:val="22"/>
          <w:szCs w:val="22"/>
        </w:rPr>
        <w:t>Complete and mail form with original receipts to the Greenshield address listed on the form.</w:t>
      </w:r>
    </w:p>
    <w:p w14:paraId="6408F28F" w14:textId="77777777" w:rsidR="000F1FA1" w:rsidRPr="007C3448" w:rsidRDefault="000F1FA1" w:rsidP="000F1FA1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7C3448">
        <w:rPr>
          <w:rFonts w:ascii="Aptos Narrow" w:hAnsi="Aptos Narrow"/>
          <w:b/>
          <w:bCs/>
          <w:sz w:val="22"/>
          <w:szCs w:val="22"/>
        </w:rPr>
        <w:t>PROVIDER</w:t>
      </w:r>
    </w:p>
    <w:p w14:paraId="464E481E" w14:textId="77777777" w:rsidR="000F1FA1" w:rsidRDefault="000F1FA1" w:rsidP="000F1FA1">
      <w:pPr>
        <w:pStyle w:val="ListParagraph"/>
        <w:numPr>
          <w:ilvl w:val="0"/>
          <w:numId w:val="18"/>
        </w:numPr>
        <w:rPr>
          <w:rFonts w:ascii="Aptos Narrow" w:hAnsi="Aptos Narrow"/>
          <w:sz w:val="22"/>
          <w:szCs w:val="22"/>
        </w:rPr>
      </w:pPr>
      <w:r w:rsidRPr="007C3448">
        <w:rPr>
          <w:rFonts w:ascii="Aptos Narrow" w:hAnsi="Aptos Narrow"/>
          <w:sz w:val="22"/>
          <w:szCs w:val="22"/>
        </w:rPr>
        <w:t xml:space="preserve">Ask your pharmacist and health care providers if they can submit your claim directly to Greenshield. Provide them with your Greenshield </w:t>
      </w:r>
      <w:proofErr w:type="gramStart"/>
      <w:r w:rsidRPr="007C3448">
        <w:rPr>
          <w:rFonts w:ascii="Aptos Narrow" w:hAnsi="Aptos Narrow"/>
          <w:sz w:val="22"/>
          <w:szCs w:val="22"/>
        </w:rPr>
        <w:t>member #.</w:t>
      </w:r>
      <w:proofErr w:type="gramEnd"/>
    </w:p>
    <w:p w14:paraId="5F71EAC8" w14:textId="77777777" w:rsidR="0001289E" w:rsidRDefault="0001289E"/>
    <w:sectPr w:rsidR="0001289E" w:rsidSect="004C7656">
      <w:pgSz w:w="12240" w:h="15840" w:code="1"/>
      <w:pgMar w:top="1008" w:right="1008" w:bottom="1008" w:left="1008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BE20" w14:textId="77777777" w:rsidR="0014724E" w:rsidRDefault="0014724E" w:rsidP="000F1FA1">
      <w:pPr>
        <w:spacing w:after="0" w:line="240" w:lineRule="auto"/>
      </w:pPr>
      <w:r>
        <w:separator/>
      </w:r>
    </w:p>
  </w:endnote>
  <w:endnote w:type="continuationSeparator" w:id="0">
    <w:p w14:paraId="0C770A3F" w14:textId="77777777" w:rsidR="0014724E" w:rsidRDefault="0014724E" w:rsidP="000F1FA1">
      <w:pPr>
        <w:spacing w:after="0" w:line="240" w:lineRule="auto"/>
      </w:pPr>
      <w:r>
        <w:continuationSeparator/>
      </w:r>
    </w:p>
  </w:endnote>
  <w:endnote w:type="continuationNotice" w:id="1">
    <w:p w14:paraId="5E5683F2" w14:textId="77777777" w:rsidR="00AE5023" w:rsidRDefault="00AE5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C50C" w14:textId="77777777" w:rsidR="0014724E" w:rsidRDefault="0014724E" w:rsidP="000F1FA1">
      <w:pPr>
        <w:spacing w:after="0" w:line="240" w:lineRule="auto"/>
      </w:pPr>
      <w:r>
        <w:separator/>
      </w:r>
    </w:p>
  </w:footnote>
  <w:footnote w:type="continuationSeparator" w:id="0">
    <w:p w14:paraId="4BD910C1" w14:textId="77777777" w:rsidR="0014724E" w:rsidRDefault="0014724E" w:rsidP="000F1FA1">
      <w:pPr>
        <w:spacing w:after="0" w:line="240" w:lineRule="auto"/>
      </w:pPr>
      <w:r>
        <w:continuationSeparator/>
      </w:r>
    </w:p>
  </w:footnote>
  <w:footnote w:type="continuationNotice" w:id="1">
    <w:p w14:paraId="6BFEB61E" w14:textId="77777777" w:rsidR="00AE5023" w:rsidRDefault="00AE50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763"/>
    <w:multiLevelType w:val="hybridMultilevel"/>
    <w:tmpl w:val="743C7F9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23B4B"/>
    <w:multiLevelType w:val="hybridMultilevel"/>
    <w:tmpl w:val="99DC31A4"/>
    <w:lvl w:ilvl="0" w:tplc="CFFCA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6071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480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3A68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A8F0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005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A220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34BC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36D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C27CA"/>
    <w:multiLevelType w:val="hybridMultilevel"/>
    <w:tmpl w:val="467A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F475C"/>
    <w:multiLevelType w:val="hybridMultilevel"/>
    <w:tmpl w:val="429A63F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214B6"/>
    <w:multiLevelType w:val="hybridMultilevel"/>
    <w:tmpl w:val="7BB66AA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81B6A"/>
    <w:multiLevelType w:val="hybridMultilevel"/>
    <w:tmpl w:val="BFA46D6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37096"/>
    <w:multiLevelType w:val="hybridMultilevel"/>
    <w:tmpl w:val="14C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2212"/>
    <w:multiLevelType w:val="hybridMultilevel"/>
    <w:tmpl w:val="1F7A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1FFF"/>
    <w:multiLevelType w:val="hybridMultilevel"/>
    <w:tmpl w:val="4298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D0B75"/>
    <w:multiLevelType w:val="hybridMultilevel"/>
    <w:tmpl w:val="71F8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E3835"/>
    <w:multiLevelType w:val="hybridMultilevel"/>
    <w:tmpl w:val="6CF4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D5706"/>
    <w:multiLevelType w:val="hybridMultilevel"/>
    <w:tmpl w:val="1CB4AF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91ADC"/>
    <w:multiLevelType w:val="hybridMultilevel"/>
    <w:tmpl w:val="8FD0B4C0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F303E"/>
    <w:multiLevelType w:val="hybridMultilevel"/>
    <w:tmpl w:val="EF54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393CD7"/>
    <w:multiLevelType w:val="hybridMultilevel"/>
    <w:tmpl w:val="D19C0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26A45"/>
    <w:multiLevelType w:val="hybridMultilevel"/>
    <w:tmpl w:val="E7068362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528AD"/>
    <w:multiLevelType w:val="hybridMultilevel"/>
    <w:tmpl w:val="86668B92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B41B2E"/>
    <w:multiLevelType w:val="hybridMultilevel"/>
    <w:tmpl w:val="C490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305288">
    <w:abstractNumId w:val="11"/>
  </w:num>
  <w:num w:numId="2" w16cid:durableId="667563663">
    <w:abstractNumId w:val="16"/>
  </w:num>
  <w:num w:numId="3" w16cid:durableId="1443913154">
    <w:abstractNumId w:val="3"/>
  </w:num>
  <w:num w:numId="4" w16cid:durableId="1857421523">
    <w:abstractNumId w:val="0"/>
  </w:num>
  <w:num w:numId="5" w16cid:durableId="773208472">
    <w:abstractNumId w:val="4"/>
  </w:num>
  <w:num w:numId="6" w16cid:durableId="256140950">
    <w:abstractNumId w:val="12"/>
  </w:num>
  <w:num w:numId="7" w16cid:durableId="1780294249">
    <w:abstractNumId w:val="5"/>
  </w:num>
  <w:num w:numId="8" w16cid:durableId="837498789">
    <w:abstractNumId w:val="15"/>
  </w:num>
  <w:num w:numId="9" w16cid:durableId="1016149346">
    <w:abstractNumId w:val="7"/>
  </w:num>
  <w:num w:numId="10" w16cid:durableId="269241231">
    <w:abstractNumId w:val="14"/>
  </w:num>
  <w:num w:numId="11" w16cid:durableId="906454255">
    <w:abstractNumId w:val="1"/>
  </w:num>
  <w:num w:numId="12" w16cid:durableId="637413462">
    <w:abstractNumId w:val="9"/>
  </w:num>
  <w:num w:numId="13" w16cid:durableId="1109936926">
    <w:abstractNumId w:val="2"/>
  </w:num>
  <w:num w:numId="14" w16cid:durableId="313534914">
    <w:abstractNumId w:val="6"/>
  </w:num>
  <w:num w:numId="15" w16cid:durableId="1041712755">
    <w:abstractNumId w:val="13"/>
  </w:num>
  <w:num w:numId="16" w16cid:durableId="1530296197">
    <w:abstractNumId w:val="17"/>
  </w:num>
  <w:num w:numId="17" w16cid:durableId="482702428">
    <w:abstractNumId w:val="10"/>
  </w:num>
  <w:num w:numId="18" w16cid:durableId="212469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9E"/>
    <w:rsid w:val="0001289E"/>
    <w:rsid w:val="000F1FA1"/>
    <w:rsid w:val="0014724E"/>
    <w:rsid w:val="003766A3"/>
    <w:rsid w:val="00493707"/>
    <w:rsid w:val="004C7656"/>
    <w:rsid w:val="00527148"/>
    <w:rsid w:val="005453A7"/>
    <w:rsid w:val="005944D9"/>
    <w:rsid w:val="006A1025"/>
    <w:rsid w:val="007C4ADD"/>
    <w:rsid w:val="00853877"/>
    <w:rsid w:val="009600CD"/>
    <w:rsid w:val="009C490F"/>
    <w:rsid w:val="00AE5023"/>
    <w:rsid w:val="00B8611C"/>
    <w:rsid w:val="00C06CE2"/>
    <w:rsid w:val="00CA5C99"/>
    <w:rsid w:val="00D36573"/>
    <w:rsid w:val="00E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D620"/>
  <w15:chartTrackingRefBased/>
  <w15:docId w15:val="{BC583E3A-E638-4A7E-A344-96D4EF70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9E"/>
  </w:style>
  <w:style w:type="paragraph" w:styleId="Heading1">
    <w:name w:val="heading 1"/>
    <w:basedOn w:val="Normal"/>
    <w:next w:val="Normal"/>
    <w:link w:val="Heading1Char"/>
    <w:uiPriority w:val="9"/>
    <w:qFormat/>
    <w:rsid w:val="0001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8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89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FA1"/>
  </w:style>
  <w:style w:type="paragraph" w:styleId="Footer">
    <w:name w:val="footer"/>
    <w:basedOn w:val="Normal"/>
    <w:link w:val="FooterChar"/>
    <w:uiPriority w:val="99"/>
    <w:unhideWhenUsed/>
    <w:rsid w:val="000F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customer.service@greenshiel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asrTrust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rTrust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E287EBED80B4AA601909E654CEFB5" ma:contentTypeVersion="15" ma:contentTypeDescription="Create a new document." ma:contentTypeScope="" ma:versionID="fe3d7aa0ea3725aa23fb1dc40275aea4">
  <xsd:schema xmlns:xsd="http://www.w3.org/2001/XMLSchema" xmlns:xs="http://www.w3.org/2001/XMLSchema" xmlns:p="http://schemas.microsoft.com/office/2006/metadata/properties" xmlns:ns2="661e38d7-b2fc-4e41-80d4-a24bcc9f7c52" xmlns:ns3="86576ece-1b99-4837-9be7-39341e25d8e0" targetNamespace="http://schemas.microsoft.com/office/2006/metadata/properties" ma:root="true" ma:fieldsID="a3416a5f82f8c27ff65c42d0f39bb45b" ns2:_="" ns3:_="">
    <xsd:import namespace="661e38d7-b2fc-4e41-80d4-a24bcc9f7c52"/>
    <xsd:import namespace="86576ece-1b99-4837-9be7-39341e25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38d7-b2fc-4e41-80d4-a24bcc9f7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df62db-d06c-44ee-9e6d-b66a14b20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6ece-1b99-4837-9be7-39341e25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796334-70dc-474b-9169-4b6b7963bbeb}" ma:internalName="TaxCatchAll" ma:showField="CatchAllData" ma:web="86576ece-1b99-4837-9be7-39341e25d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e38d7-b2fc-4e41-80d4-a24bcc9f7c52">
      <Terms xmlns="http://schemas.microsoft.com/office/infopath/2007/PartnerControls"/>
    </lcf76f155ced4ddcb4097134ff3c332f>
    <TaxCatchAll xmlns="86576ece-1b99-4837-9be7-39341e25d8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A04CD-6BAB-4811-900F-720075DD8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38d7-b2fc-4e41-80d4-a24bcc9f7c52"/>
    <ds:schemaRef ds:uri="86576ece-1b99-4837-9be7-39341e25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9A399-F877-4A7B-ADD1-301C04A72CA5}">
  <ds:schemaRefs>
    <ds:schemaRef ds:uri="http://schemas.microsoft.com/office/2006/metadata/properties"/>
    <ds:schemaRef ds:uri="http://schemas.microsoft.com/office/infopath/2007/PartnerControls"/>
    <ds:schemaRef ds:uri="661e38d7-b2fc-4e41-80d4-a24bcc9f7c52"/>
    <ds:schemaRef ds:uri="86576ece-1b99-4837-9be7-39341e25d8e0"/>
  </ds:schemaRefs>
</ds:datastoreItem>
</file>

<file path=customXml/itemProps3.xml><?xml version="1.0" encoding="utf-8"?>
<ds:datastoreItem xmlns:ds="http://schemas.openxmlformats.org/officeDocument/2006/customXml" ds:itemID="{3D687624-DA04-4771-86A0-EC5DEF815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Barry</dc:creator>
  <cp:keywords/>
  <dc:description/>
  <cp:lastModifiedBy>Julie Brown</cp:lastModifiedBy>
  <cp:revision>6</cp:revision>
  <dcterms:created xsi:type="dcterms:W3CDTF">2025-05-23T15:07:00Z</dcterms:created>
  <dcterms:modified xsi:type="dcterms:W3CDTF">2025-10-03T17:23:00Z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0x010100078E287EBED80B4AA601909E654CEFB5</vt:lpwstr>
  </property>
  <property fmtid="{D5CDD505-2E9C-101B-9397-08002B2CF9AE}" pid="3" name="MediaServiceImageTags">
    <vt:lpwstr/>
  </property>
</Properties>
</file>